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364" w:rsidRDefault="00957364" w:rsidP="00957364">
      <w:pPr>
        <w:pStyle w:val="NormalWeb"/>
        <w:shd w:val="clear" w:color="auto" w:fill="FFFFFF"/>
        <w:spacing w:before="0" w:beforeAutospacing="0" w:after="0" w:afterAutospacing="0" w:line="480" w:lineRule="auto"/>
        <w:contextualSpacing/>
        <w:jc w:val="center"/>
        <w:rPr>
          <w:b/>
        </w:rPr>
      </w:pPr>
      <w:bookmarkStart w:id="0" w:name="_GoBack"/>
      <w:bookmarkEnd w:id="0"/>
    </w:p>
    <w:p w:rsidR="00957364" w:rsidRDefault="00957364" w:rsidP="00957364">
      <w:pPr>
        <w:pStyle w:val="NormalWeb"/>
        <w:shd w:val="clear" w:color="auto" w:fill="FFFFFF"/>
        <w:spacing w:before="0" w:beforeAutospacing="0" w:after="0" w:afterAutospacing="0" w:line="480" w:lineRule="auto"/>
        <w:contextualSpacing/>
        <w:jc w:val="center"/>
        <w:rPr>
          <w:b/>
        </w:rPr>
      </w:pPr>
    </w:p>
    <w:p w:rsidR="00957364" w:rsidRDefault="00957364" w:rsidP="00957364">
      <w:pPr>
        <w:pStyle w:val="NormalWeb"/>
        <w:shd w:val="clear" w:color="auto" w:fill="FFFFFF"/>
        <w:spacing w:before="0" w:beforeAutospacing="0" w:after="0" w:afterAutospacing="0" w:line="480" w:lineRule="auto"/>
        <w:contextualSpacing/>
        <w:jc w:val="center"/>
        <w:rPr>
          <w:b/>
        </w:rPr>
      </w:pPr>
    </w:p>
    <w:p w:rsidR="00957364" w:rsidRDefault="00957364" w:rsidP="00957364">
      <w:pPr>
        <w:pStyle w:val="NormalWeb"/>
        <w:shd w:val="clear" w:color="auto" w:fill="FFFFFF"/>
        <w:spacing w:before="0" w:beforeAutospacing="0" w:after="0" w:afterAutospacing="0" w:line="480" w:lineRule="auto"/>
        <w:contextualSpacing/>
        <w:jc w:val="center"/>
        <w:rPr>
          <w:b/>
        </w:rPr>
      </w:pPr>
    </w:p>
    <w:p w:rsidR="00957364" w:rsidRDefault="00957364" w:rsidP="00957364">
      <w:pPr>
        <w:pStyle w:val="NormalWeb"/>
        <w:shd w:val="clear" w:color="auto" w:fill="FFFFFF"/>
        <w:spacing w:before="0" w:beforeAutospacing="0" w:after="0" w:afterAutospacing="0" w:line="480" w:lineRule="auto"/>
        <w:contextualSpacing/>
        <w:jc w:val="center"/>
        <w:rPr>
          <w:b/>
        </w:rPr>
      </w:pPr>
    </w:p>
    <w:p w:rsidR="007342F5" w:rsidRPr="00957364" w:rsidRDefault="00CC32B4" w:rsidP="00957364">
      <w:pPr>
        <w:pStyle w:val="NormalWeb"/>
        <w:shd w:val="clear" w:color="auto" w:fill="FFFFFF"/>
        <w:spacing w:before="0" w:beforeAutospacing="0" w:after="0" w:afterAutospacing="0" w:line="480" w:lineRule="auto"/>
        <w:contextualSpacing/>
        <w:jc w:val="center"/>
        <w:rPr>
          <w:b/>
          <w:color w:val="050505"/>
        </w:rPr>
      </w:pPr>
      <w:r w:rsidRPr="00957364">
        <w:rPr>
          <w:b/>
        </w:rPr>
        <w:t>CHAPTER 1</w:t>
      </w:r>
    </w:p>
    <w:p w:rsidR="007342F5" w:rsidRDefault="00CC32B4" w:rsidP="00957364">
      <w:pPr>
        <w:spacing w:line="480" w:lineRule="auto"/>
        <w:contextualSpacing/>
        <w:jc w:val="center"/>
        <w:outlineLvl w:val="1"/>
        <w:rPr>
          <w:iCs/>
          <w:color w:val="333333"/>
        </w:rPr>
      </w:pPr>
      <w:r w:rsidRPr="00957364">
        <w:rPr>
          <w:iCs/>
          <w:color w:val="333333"/>
        </w:rPr>
        <w:t>Critical Thinking</w:t>
      </w:r>
    </w:p>
    <w:p w:rsidR="00957364" w:rsidRDefault="00CC32B4" w:rsidP="00957364">
      <w:pPr>
        <w:spacing w:line="480" w:lineRule="auto"/>
        <w:contextualSpacing/>
        <w:jc w:val="center"/>
        <w:outlineLvl w:val="1"/>
        <w:rPr>
          <w:iCs/>
          <w:color w:val="333333"/>
        </w:rPr>
      </w:pPr>
      <w:r>
        <w:rPr>
          <w:iCs/>
          <w:color w:val="333333"/>
        </w:rPr>
        <w:t>Student Name</w:t>
      </w:r>
    </w:p>
    <w:p w:rsidR="00957364" w:rsidRDefault="00CC32B4" w:rsidP="00957364">
      <w:pPr>
        <w:spacing w:line="480" w:lineRule="auto"/>
        <w:contextualSpacing/>
        <w:jc w:val="center"/>
        <w:outlineLvl w:val="1"/>
        <w:rPr>
          <w:iCs/>
          <w:color w:val="333333"/>
        </w:rPr>
      </w:pPr>
      <w:r>
        <w:rPr>
          <w:iCs/>
          <w:color w:val="333333"/>
        </w:rPr>
        <w:t>Institution Affiliation</w:t>
      </w:r>
    </w:p>
    <w:p w:rsidR="00957364" w:rsidRDefault="00CC32B4">
      <w:pPr>
        <w:rPr>
          <w:iCs/>
          <w:color w:val="333333"/>
        </w:rPr>
      </w:pPr>
      <w:r>
        <w:rPr>
          <w:iCs/>
          <w:color w:val="333333"/>
        </w:rPr>
        <w:br w:type="page"/>
      </w:r>
    </w:p>
    <w:p w:rsidR="00957364" w:rsidRPr="00957364" w:rsidRDefault="00CC32B4" w:rsidP="00957364">
      <w:pPr>
        <w:spacing w:line="480" w:lineRule="auto"/>
        <w:contextualSpacing/>
        <w:jc w:val="center"/>
        <w:outlineLvl w:val="1"/>
        <w:rPr>
          <w:iCs/>
          <w:color w:val="333333"/>
        </w:rPr>
      </w:pPr>
      <w:r w:rsidRPr="00957364">
        <w:rPr>
          <w:iCs/>
          <w:color w:val="333333"/>
        </w:rPr>
        <w:lastRenderedPageBreak/>
        <w:t>Critical Thinking</w:t>
      </w:r>
    </w:p>
    <w:p w:rsidR="00BB1AD9" w:rsidRPr="00957364" w:rsidRDefault="00CC32B4" w:rsidP="00957364">
      <w:pPr>
        <w:pStyle w:val="ListParagraph"/>
        <w:numPr>
          <w:ilvl w:val="0"/>
          <w:numId w:val="1"/>
        </w:numPr>
        <w:spacing w:line="480" w:lineRule="auto"/>
        <w:jc w:val="both"/>
        <w:rPr>
          <w:b/>
          <w:color w:val="333333"/>
        </w:rPr>
      </w:pPr>
      <w:r w:rsidRPr="00957364">
        <w:rPr>
          <w:b/>
          <w:color w:val="333333"/>
        </w:rPr>
        <w:t>Why do senior managers often fail to realize the value of human assets vis-à-vis other assets?</w:t>
      </w:r>
    </w:p>
    <w:p w:rsidR="00BB1AD9" w:rsidRPr="00957364" w:rsidRDefault="00CC32B4" w:rsidP="00957364">
      <w:pPr>
        <w:spacing w:line="480" w:lineRule="auto"/>
        <w:ind w:firstLine="360"/>
        <w:contextualSpacing/>
        <w:jc w:val="both"/>
        <w:rPr>
          <w:color w:val="333333"/>
        </w:rPr>
      </w:pPr>
      <w:r w:rsidRPr="00957364">
        <w:rPr>
          <w:color w:val="333333"/>
        </w:rPr>
        <w:t xml:space="preserve">Physical and financial assets are much easier to measure using accounting practices. These assets are tangible, and some of them have some defined market value. </w:t>
      </w:r>
      <w:r w:rsidR="00200934" w:rsidRPr="00957364">
        <w:rPr>
          <w:color w:val="333333"/>
        </w:rPr>
        <w:t xml:space="preserve">Other </w:t>
      </w:r>
      <w:r w:rsidR="004D686D" w:rsidRPr="00957364">
        <w:rPr>
          <w:color w:val="333333"/>
        </w:rPr>
        <w:t>assets</w:t>
      </w:r>
      <w:r w:rsidR="00200934" w:rsidRPr="00957364">
        <w:rPr>
          <w:color w:val="333333"/>
        </w:rPr>
        <w:t xml:space="preserve"> </w:t>
      </w:r>
      <w:r w:rsidR="004D686D" w:rsidRPr="00957364">
        <w:rPr>
          <w:color w:val="333333"/>
        </w:rPr>
        <w:t>such</w:t>
      </w:r>
      <w:r w:rsidR="00200934" w:rsidRPr="00957364">
        <w:rPr>
          <w:color w:val="333333"/>
        </w:rPr>
        <w:t xml:space="preserve"> as the operational and market assets which had some difficulty in measuring are </w:t>
      </w:r>
      <w:r w:rsidR="004D686D" w:rsidRPr="00957364">
        <w:rPr>
          <w:color w:val="333333"/>
        </w:rPr>
        <w:t>currently</w:t>
      </w:r>
      <w:r w:rsidR="00200934" w:rsidRPr="00957364">
        <w:rPr>
          <w:color w:val="333333"/>
        </w:rPr>
        <w:t xml:space="preserve"> being using some </w:t>
      </w:r>
      <w:r w:rsidR="004D686D" w:rsidRPr="00957364">
        <w:rPr>
          <w:color w:val="333333"/>
        </w:rPr>
        <w:t>accounting</w:t>
      </w:r>
      <w:r w:rsidR="00200934" w:rsidRPr="00957364">
        <w:rPr>
          <w:color w:val="333333"/>
        </w:rPr>
        <w:t xml:space="preserve"> practices that have been developed to place value on these assets. On the other hand, human </w:t>
      </w:r>
      <w:r w:rsidR="004D686D" w:rsidRPr="00957364">
        <w:rPr>
          <w:color w:val="333333"/>
        </w:rPr>
        <w:t>assets</w:t>
      </w:r>
      <w:r w:rsidR="00200934" w:rsidRPr="00957364">
        <w:rPr>
          <w:color w:val="333333"/>
        </w:rPr>
        <w:t xml:space="preserve"> are much </w:t>
      </w:r>
      <w:r w:rsidR="004D686D" w:rsidRPr="00957364">
        <w:rPr>
          <w:color w:val="333333"/>
        </w:rPr>
        <w:t>difficult</w:t>
      </w:r>
      <w:r w:rsidR="00200934" w:rsidRPr="00957364">
        <w:rPr>
          <w:color w:val="333333"/>
        </w:rPr>
        <w:t xml:space="preserve"> to measure, and there are no accounting practices ever developed to measure them. However attempts to measure them, are still underway via research </w:t>
      </w:r>
      <w:r w:rsidR="004D686D" w:rsidRPr="00957364">
        <w:rPr>
          <w:color w:val="333333"/>
        </w:rPr>
        <w:t>that is being conducted b</w:t>
      </w:r>
      <w:r w:rsidR="00200934" w:rsidRPr="00957364">
        <w:rPr>
          <w:color w:val="333333"/>
        </w:rPr>
        <w:t xml:space="preserve">y the HR management. </w:t>
      </w:r>
    </w:p>
    <w:p w:rsidR="00200934" w:rsidRPr="00957364" w:rsidRDefault="00CC32B4" w:rsidP="00957364">
      <w:pPr>
        <w:spacing w:line="480" w:lineRule="auto"/>
        <w:ind w:firstLine="360"/>
        <w:contextualSpacing/>
        <w:jc w:val="both"/>
        <w:rPr>
          <w:color w:val="333333"/>
        </w:rPr>
      </w:pPr>
      <w:r w:rsidRPr="00957364">
        <w:rPr>
          <w:color w:val="333333"/>
        </w:rPr>
        <w:t xml:space="preserve">Most senior managers usually get an overview of an organization, especially after valuations have been done or when the organization is facing any challenge. </w:t>
      </w:r>
      <w:r w:rsidRPr="00957364">
        <w:rPr>
          <w:color w:val="333333"/>
        </w:rPr>
        <w:t xml:space="preserve">Due to the difficulty in valuing human assets, they are, in most cases, ignored when an organization is facing any challenges hence making it difficult for the senior managers to recognize the value of human assets. </w:t>
      </w:r>
      <w:r w:rsidR="004D686D" w:rsidRPr="00957364">
        <w:rPr>
          <w:color w:val="333333"/>
        </w:rPr>
        <w:t>However</w:t>
      </w:r>
      <w:r w:rsidRPr="00957364">
        <w:rPr>
          <w:color w:val="333333"/>
        </w:rPr>
        <w:t>, a significant fo</w:t>
      </w:r>
      <w:r w:rsidR="004D686D" w:rsidRPr="00957364">
        <w:rPr>
          <w:color w:val="333333"/>
        </w:rPr>
        <w:t xml:space="preserve">cus is made ion the other assets </w:t>
      </w:r>
      <w:r w:rsidRPr="00957364">
        <w:rPr>
          <w:color w:val="333333"/>
        </w:rPr>
        <w:t xml:space="preserve">such as the market </w:t>
      </w:r>
      <w:r w:rsidR="004D686D" w:rsidRPr="00957364">
        <w:rPr>
          <w:color w:val="333333"/>
        </w:rPr>
        <w:t>assets</w:t>
      </w:r>
      <w:r w:rsidRPr="00957364">
        <w:rPr>
          <w:color w:val="333333"/>
        </w:rPr>
        <w:t xml:space="preserve">. For instance, </w:t>
      </w:r>
      <w:r w:rsidR="004D686D" w:rsidRPr="00957364">
        <w:rPr>
          <w:color w:val="333333"/>
        </w:rPr>
        <w:t>when</w:t>
      </w:r>
      <w:r w:rsidRPr="00957364">
        <w:rPr>
          <w:color w:val="333333"/>
        </w:rPr>
        <w:t xml:space="preserve"> an organization is faced with financial challenges, the market assets are valued and </w:t>
      </w:r>
      <w:r w:rsidR="004D686D" w:rsidRPr="00957364">
        <w:rPr>
          <w:color w:val="333333"/>
        </w:rPr>
        <w:t>innervations</w:t>
      </w:r>
      <w:r w:rsidRPr="00957364">
        <w:rPr>
          <w:color w:val="333333"/>
        </w:rPr>
        <w:t xml:space="preserve"> to cut cots get implemented. In </w:t>
      </w:r>
      <w:r w:rsidR="004D686D" w:rsidRPr="00957364">
        <w:rPr>
          <w:color w:val="333333"/>
        </w:rPr>
        <w:t>such</w:t>
      </w:r>
      <w:r w:rsidRPr="00957364">
        <w:rPr>
          <w:color w:val="333333"/>
        </w:rPr>
        <w:t xml:space="preserve"> a case, the senior manager can understand the value of th</w:t>
      </w:r>
      <w:r w:rsidRPr="00957364">
        <w:rPr>
          <w:color w:val="333333"/>
        </w:rPr>
        <w:t xml:space="preserve">e other assets. </w:t>
      </w:r>
    </w:p>
    <w:p w:rsidR="00957364" w:rsidRDefault="00CC32B4" w:rsidP="00957364">
      <w:pPr>
        <w:pStyle w:val="ListParagraph"/>
        <w:numPr>
          <w:ilvl w:val="0"/>
          <w:numId w:val="1"/>
        </w:numPr>
        <w:spacing w:line="480" w:lineRule="auto"/>
        <w:jc w:val="both"/>
        <w:rPr>
          <w:b/>
          <w:color w:val="333333"/>
        </w:rPr>
      </w:pPr>
      <w:r w:rsidRPr="00957364">
        <w:rPr>
          <w:b/>
          <w:color w:val="333333"/>
        </w:rPr>
        <w:t>Why do line managers often fail to realize the value of human assets vis-à-vis other assets?</w:t>
      </w:r>
    </w:p>
    <w:p w:rsidR="007342F5" w:rsidRPr="00957364" w:rsidRDefault="00CC32B4" w:rsidP="00957364">
      <w:pPr>
        <w:spacing w:line="480" w:lineRule="auto"/>
        <w:ind w:firstLine="360"/>
        <w:jc w:val="both"/>
        <w:rPr>
          <w:b/>
          <w:color w:val="333333"/>
        </w:rPr>
      </w:pPr>
      <w:r w:rsidRPr="00957364">
        <w:rPr>
          <w:color w:val="333333"/>
        </w:rPr>
        <w:t xml:space="preserve">Once senior managers formulate and make the implementation of strategies based on the values that have </w:t>
      </w:r>
      <w:r w:rsidR="004D686D" w:rsidRPr="00957364">
        <w:rPr>
          <w:color w:val="333333"/>
        </w:rPr>
        <w:t>been valued</w:t>
      </w:r>
      <w:r w:rsidRPr="00957364">
        <w:rPr>
          <w:color w:val="333333"/>
        </w:rPr>
        <w:t xml:space="preserve">, these strategies are communicated down the </w:t>
      </w:r>
      <w:r w:rsidR="004D686D" w:rsidRPr="00957364">
        <w:rPr>
          <w:color w:val="333333"/>
        </w:rPr>
        <w:t>organization</w:t>
      </w:r>
      <w:r w:rsidRPr="00957364">
        <w:rPr>
          <w:color w:val="333333"/>
        </w:rPr>
        <w:t xml:space="preserve"> </w:t>
      </w:r>
      <w:r w:rsidR="004D686D" w:rsidRPr="00957364">
        <w:rPr>
          <w:color w:val="333333"/>
        </w:rPr>
        <w:t>using</w:t>
      </w:r>
      <w:r w:rsidRPr="00957364">
        <w:rPr>
          <w:color w:val="333333"/>
        </w:rPr>
        <w:t xml:space="preserve"> </w:t>
      </w:r>
      <w:r w:rsidR="004D686D" w:rsidRPr="00957364">
        <w:rPr>
          <w:color w:val="333333"/>
        </w:rPr>
        <w:t>human</w:t>
      </w:r>
      <w:r w:rsidRPr="00957364">
        <w:rPr>
          <w:color w:val="333333"/>
        </w:rPr>
        <w:t xml:space="preserve"> resource practices and policies. The line managers are forced </w:t>
      </w:r>
      <w:r w:rsidR="004D686D" w:rsidRPr="00957364">
        <w:rPr>
          <w:color w:val="333333"/>
        </w:rPr>
        <w:t>to</w:t>
      </w:r>
      <w:r w:rsidRPr="00957364">
        <w:rPr>
          <w:color w:val="333333"/>
        </w:rPr>
        <w:t xml:space="preserve"> </w:t>
      </w:r>
      <w:r w:rsidR="004D686D" w:rsidRPr="00957364">
        <w:rPr>
          <w:color w:val="333333"/>
        </w:rPr>
        <w:t>treat</w:t>
      </w:r>
      <w:r w:rsidRPr="00957364">
        <w:rPr>
          <w:color w:val="333333"/>
        </w:rPr>
        <w:t xml:space="preserve"> emn0plotyess according to the specific event. For instance, if the senior management gave directions on merging, th</w:t>
      </w:r>
      <w:r w:rsidRPr="00957364">
        <w:rPr>
          <w:color w:val="333333"/>
        </w:rPr>
        <w:t xml:space="preserve">e senior managers start </w:t>
      </w:r>
      <w:r w:rsidR="004D686D" w:rsidRPr="00957364">
        <w:rPr>
          <w:color w:val="333333"/>
        </w:rPr>
        <w:t>treating</w:t>
      </w:r>
      <w:r w:rsidRPr="00957364">
        <w:rPr>
          <w:color w:val="333333"/>
        </w:rPr>
        <w:t xml:space="preserve"> the employees, such as investments. However, when the valuation of </w:t>
      </w:r>
      <w:r w:rsidR="004D686D" w:rsidRPr="00957364">
        <w:rPr>
          <w:color w:val="333333"/>
        </w:rPr>
        <w:t>other</w:t>
      </w:r>
      <w:r w:rsidRPr="00957364">
        <w:rPr>
          <w:color w:val="333333"/>
        </w:rPr>
        <w:t xml:space="preserve"> assets is done, and communication is done down the </w:t>
      </w:r>
      <w:r w:rsidR="004D686D" w:rsidRPr="00957364">
        <w:rPr>
          <w:color w:val="333333"/>
        </w:rPr>
        <w:t>management</w:t>
      </w:r>
      <w:r w:rsidRPr="00957364">
        <w:rPr>
          <w:color w:val="333333"/>
        </w:rPr>
        <w:t xml:space="preserve">, line managers are much likely able to recognize the value of other organization </w:t>
      </w:r>
      <w:r w:rsidR="004D686D" w:rsidRPr="00957364">
        <w:rPr>
          <w:color w:val="333333"/>
        </w:rPr>
        <w:t>assists</w:t>
      </w:r>
      <w:r w:rsidRPr="00957364">
        <w:rPr>
          <w:color w:val="333333"/>
        </w:rPr>
        <w:t xml:space="preserve">. </w:t>
      </w:r>
      <w:r w:rsidR="00200934" w:rsidRPr="00957364">
        <w:rPr>
          <w:color w:val="333333"/>
        </w:rPr>
        <w:tab/>
      </w:r>
    </w:p>
    <w:p w:rsidR="001254B2" w:rsidRPr="00957364" w:rsidRDefault="00CC32B4" w:rsidP="00957364">
      <w:pPr>
        <w:pStyle w:val="ListParagraph"/>
        <w:numPr>
          <w:ilvl w:val="0"/>
          <w:numId w:val="1"/>
        </w:numPr>
        <w:spacing w:line="480" w:lineRule="auto"/>
        <w:jc w:val="both"/>
        <w:rPr>
          <w:b/>
          <w:color w:val="333333"/>
        </w:rPr>
      </w:pPr>
      <w:r w:rsidRPr="00957364">
        <w:rPr>
          <w:b/>
          <w:color w:val="333333"/>
        </w:rPr>
        <w:t>Why and how might a line or an operating manager value specific metrics related to the unit’s employees?</w:t>
      </w:r>
    </w:p>
    <w:p w:rsidR="001254B2" w:rsidRPr="00957364" w:rsidRDefault="00CC32B4" w:rsidP="00957364">
      <w:pPr>
        <w:spacing w:line="480" w:lineRule="auto"/>
        <w:ind w:firstLine="360"/>
        <w:contextualSpacing/>
        <w:jc w:val="both"/>
        <w:rPr>
          <w:color w:val="333333"/>
        </w:rPr>
      </w:pPr>
      <w:r w:rsidRPr="00957364">
        <w:rPr>
          <w:color w:val="333333"/>
        </w:rPr>
        <w:t>Monitoring and encouraging of organization employees byline or operating managers can be precisely done through informal meetings as well as formal</w:t>
      </w:r>
      <w:r w:rsidRPr="00957364">
        <w:rPr>
          <w:color w:val="333333"/>
        </w:rPr>
        <w:t xml:space="preserve"> appraisals. This meeting allows all partied to exchange ideas and they can good platforms to be utilized in increasing organizational performance and productivity since employee targets are usually set in such appraisal meetings and each employee’s works </w:t>
      </w:r>
      <w:r w:rsidRPr="00957364">
        <w:rPr>
          <w:color w:val="333333"/>
        </w:rPr>
        <w:t xml:space="preserve">towards achieving their targets. </w:t>
      </w:r>
      <w:r w:rsidR="00524726" w:rsidRPr="00957364">
        <w:rPr>
          <w:color w:val="333333"/>
        </w:rPr>
        <w:t xml:space="preserve"> </w:t>
      </w:r>
      <w:r w:rsidRPr="00957364">
        <w:rPr>
          <w:color w:val="333333"/>
        </w:rPr>
        <w:t xml:space="preserve">Additionally, line or operating managers use regular staff meetings to keep employees updated on the current trends within their operation areas. </w:t>
      </w:r>
    </w:p>
    <w:p w:rsidR="00524726" w:rsidRPr="00957364" w:rsidRDefault="00CC32B4" w:rsidP="00957364">
      <w:pPr>
        <w:spacing w:line="480" w:lineRule="auto"/>
        <w:ind w:firstLine="360"/>
        <w:contextualSpacing/>
        <w:jc w:val="both"/>
        <w:rPr>
          <w:color w:val="333333"/>
        </w:rPr>
      </w:pPr>
      <w:r w:rsidRPr="00957364">
        <w:rPr>
          <w:color w:val="333333"/>
        </w:rPr>
        <w:t xml:space="preserve">Another way that line or operating managers can use to value specific </w:t>
      </w:r>
      <w:r w:rsidR="004D686D" w:rsidRPr="00957364">
        <w:rPr>
          <w:color w:val="333333"/>
        </w:rPr>
        <w:t>employee’s</w:t>
      </w:r>
      <w:r w:rsidRPr="00957364">
        <w:rPr>
          <w:color w:val="333333"/>
        </w:rPr>
        <w:t xml:space="preserve"> metrics includes qualitative measurement of </w:t>
      </w:r>
      <w:r w:rsidR="004D686D" w:rsidRPr="00957364">
        <w:rPr>
          <w:color w:val="333333"/>
        </w:rPr>
        <w:t>employee’s</w:t>
      </w:r>
      <w:r w:rsidRPr="00957364">
        <w:rPr>
          <w:color w:val="333333"/>
        </w:rPr>
        <w:t xml:space="preserve"> performance, which can be at the level of reporting of </w:t>
      </w:r>
      <w:r w:rsidR="004D686D" w:rsidRPr="00957364">
        <w:rPr>
          <w:color w:val="333333"/>
        </w:rPr>
        <w:t>each</w:t>
      </w:r>
      <w:r w:rsidRPr="00957364">
        <w:rPr>
          <w:color w:val="333333"/>
        </w:rPr>
        <w:t xml:space="preserve"> employee. These evaluations </w:t>
      </w:r>
      <w:r w:rsidR="004D686D" w:rsidRPr="00957364">
        <w:rPr>
          <w:color w:val="333333"/>
        </w:rPr>
        <w:t>can</w:t>
      </w:r>
      <w:r w:rsidRPr="00957364">
        <w:rPr>
          <w:color w:val="333333"/>
        </w:rPr>
        <w:t xml:space="preserve"> be done by looking at the sales per employee, profit per employee, production per employee, and also </w:t>
      </w:r>
      <w:r w:rsidR="004D686D" w:rsidRPr="00957364">
        <w:rPr>
          <w:color w:val="333333"/>
        </w:rPr>
        <w:t>attribution</w:t>
      </w:r>
      <w:r w:rsidRPr="00957364">
        <w:rPr>
          <w:color w:val="333333"/>
        </w:rPr>
        <w:t xml:space="preserve"> by the employee.  </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What can HR do to make senior and line managers take more of an investment approach to human assets?</w:t>
      </w:r>
    </w:p>
    <w:p w:rsidR="00524726" w:rsidRPr="00957364" w:rsidRDefault="00CC32B4" w:rsidP="00957364">
      <w:pPr>
        <w:spacing w:line="480" w:lineRule="auto"/>
        <w:ind w:firstLine="360"/>
        <w:contextualSpacing/>
        <w:jc w:val="both"/>
        <w:rPr>
          <w:color w:val="333333"/>
        </w:rPr>
      </w:pPr>
      <w:r w:rsidRPr="00957364">
        <w:rPr>
          <w:color w:val="333333"/>
        </w:rPr>
        <w:t xml:space="preserve">When making employee analysis, the HR needs to involve the senior and line managers making them understand human assets as significant investments in the </w:t>
      </w:r>
      <w:r w:rsidR="004D686D" w:rsidRPr="00957364">
        <w:rPr>
          <w:color w:val="333333"/>
        </w:rPr>
        <w:t>efforts</w:t>
      </w:r>
      <w:r w:rsidRPr="00957364">
        <w:rPr>
          <w:color w:val="333333"/>
        </w:rPr>
        <w:t xml:space="preserve"> of attaining the organizational goals. While analyzing the </w:t>
      </w:r>
      <w:r w:rsidR="004D686D" w:rsidRPr="00957364">
        <w:rPr>
          <w:color w:val="333333"/>
        </w:rPr>
        <w:t>employees, HR, in conjunction</w:t>
      </w:r>
      <w:r w:rsidRPr="00957364">
        <w:rPr>
          <w:color w:val="333333"/>
        </w:rPr>
        <w:t xml:space="preserve"> with </w:t>
      </w:r>
      <w:r w:rsidRPr="00957364">
        <w:rPr>
          <w:color w:val="333333"/>
        </w:rPr>
        <w:t xml:space="preserve">the management </w:t>
      </w:r>
      <w:r w:rsidR="0062136A" w:rsidRPr="00957364">
        <w:rPr>
          <w:color w:val="333333"/>
        </w:rPr>
        <w:t>team</w:t>
      </w:r>
      <w:r w:rsidRPr="00957364">
        <w:rPr>
          <w:color w:val="333333"/>
        </w:rPr>
        <w:t xml:space="preserve">, should develop a human </w:t>
      </w:r>
      <w:r w:rsidR="00957364" w:rsidRPr="00957364">
        <w:rPr>
          <w:color w:val="333333"/>
        </w:rPr>
        <w:t>assets</w:t>
      </w:r>
      <w:r w:rsidRPr="00957364">
        <w:rPr>
          <w:color w:val="333333"/>
        </w:rPr>
        <w:t xml:space="preserve"> model </w:t>
      </w:r>
      <w:r w:rsidR="00957364" w:rsidRPr="00957364">
        <w:rPr>
          <w:color w:val="333333"/>
        </w:rPr>
        <w:t>to</w:t>
      </w:r>
      <w:r w:rsidRPr="00957364">
        <w:rPr>
          <w:color w:val="333333"/>
        </w:rPr>
        <w:t xml:space="preserve"> display the </w:t>
      </w:r>
      <w:r w:rsidR="00957364" w:rsidRPr="00957364">
        <w:rPr>
          <w:color w:val="333333"/>
        </w:rPr>
        <w:t>employee’s</w:t>
      </w:r>
      <w:r w:rsidRPr="00957364">
        <w:rPr>
          <w:color w:val="333333"/>
        </w:rPr>
        <w:t xml:space="preserve"> performance and </w:t>
      </w:r>
      <w:r w:rsidR="0062136A" w:rsidRPr="00957364">
        <w:rPr>
          <w:color w:val="333333"/>
        </w:rPr>
        <w:t>their</w:t>
      </w:r>
      <w:r w:rsidRPr="00957364">
        <w:rPr>
          <w:color w:val="333333"/>
        </w:rPr>
        <w:t xml:space="preserve"> returns. </w:t>
      </w:r>
      <w:r w:rsidR="0062136A" w:rsidRPr="00957364">
        <w:rPr>
          <w:color w:val="333333"/>
        </w:rPr>
        <w:t xml:space="preserve">The Mercers model can be utilized </w:t>
      </w:r>
      <w:r w:rsidR="00957364" w:rsidRPr="00957364">
        <w:rPr>
          <w:color w:val="333333"/>
        </w:rPr>
        <w:t>in t</w:t>
      </w:r>
      <w:r w:rsidR="0062136A" w:rsidRPr="00957364">
        <w:rPr>
          <w:color w:val="333333"/>
        </w:rPr>
        <w:t xml:space="preserve">his case. All the </w:t>
      </w:r>
      <w:r w:rsidR="004D686D" w:rsidRPr="00957364">
        <w:rPr>
          <w:color w:val="333333"/>
        </w:rPr>
        <w:t>six</w:t>
      </w:r>
      <w:r w:rsidR="0062136A" w:rsidRPr="00957364">
        <w:rPr>
          <w:color w:val="333333"/>
        </w:rPr>
        <w:t xml:space="preserve"> steps in the model should be followed. They include identification of </w:t>
      </w:r>
      <w:r w:rsidR="00957364" w:rsidRPr="00957364">
        <w:rPr>
          <w:color w:val="333333"/>
        </w:rPr>
        <w:t>organization</w:t>
      </w:r>
      <w:r w:rsidR="0062136A" w:rsidRPr="00957364">
        <w:rPr>
          <w:color w:val="333333"/>
        </w:rPr>
        <w:t xml:space="preserve"> problem that HR can input, calculation of actual cost off the organization problem, choice of HR solution to the problem, calculation of the cost of the solution, six to twenty-four months of </w:t>
      </w:r>
      <w:r w:rsidR="00957364" w:rsidRPr="00957364">
        <w:rPr>
          <w:color w:val="333333"/>
        </w:rPr>
        <w:t>implementation</w:t>
      </w:r>
      <w:r w:rsidR="0062136A" w:rsidRPr="00957364">
        <w:rPr>
          <w:color w:val="333333"/>
        </w:rPr>
        <w:t xml:space="preserve">, and lastly </w:t>
      </w:r>
      <w:r w:rsidR="00957364" w:rsidRPr="00957364">
        <w:rPr>
          <w:color w:val="333333"/>
        </w:rPr>
        <w:t>calculation</w:t>
      </w:r>
      <w:r w:rsidR="0062136A" w:rsidRPr="00957364">
        <w:rPr>
          <w:color w:val="333333"/>
        </w:rPr>
        <w:t xml:space="preserve"> of the specific ROI metric</w:t>
      </w:r>
      <w:r w:rsidR="00957364" w:rsidRPr="00957364">
        <w:rPr>
          <w:color w:val="333333"/>
        </w:rPr>
        <w:t xml:space="preserve"> (Mello, 2014)</w:t>
      </w:r>
      <w:r w:rsidR="0062136A" w:rsidRPr="00957364">
        <w:rPr>
          <w:color w:val="333333"/>
        </w:rPr>
        <w:t xml:space="preserve">. </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Why is a competitive advantage based on heavy investment in human assets more sustainable than investments in other types of assets?</w:t>
      </w:r>
    </w:p>
    <w:p w:rsidR="00A7719E" w:rsidRPr="00957364" w:rsidRDefault="00CC32B4" w:rsidP="00957364">
      <w:pPr>
        <w:spacing w:line="480" w:lineRule="auto"/>
        <w:ind w:firstLine="360"/>
        <w:contextualSpacing/>
        <w:jc w:val="both"/>
        <w:rPr>
          <w:color w:val="333333"/>
        </w:rPr>
      </w:pPr>
      <w:r w:rsidRPr="00957364">
        <w:rPr>
          <w:color w:val="333333"/>
        </w:rPr>
        <w:t xml:space="preserve">Strategies are essential for the success of any business. However, when an </w:t>
      </w:r>
      <w:r w:rsidR="00957364" w:rsidRPr="00957364">
        <w:rPr>
          <w:color w:val="333333"/>
        </w:rPr>
        <w:t>entrepreneur</w:t>
      </w:r>
      <w:r w:rsidRPr="00957364">
        <w:rPr>
          <w:color w:val="333333"/>
        </w:rPr>
        <w:t xml:space="preserve"> needs to </w:t>
      </w:r>
      <w:r w:rsidR="00957364" w:rsidRPr="00957364">
        <w:rPr>
          <w:color w:val="333333"/>
        </w:rPr>
        <w:t>achieve</w:t>
      </w:r>
      <w:r w:rsidRPr="00957364">
        <w:rPr>
          <w:color w:val="333333"/>
        </w:rPr>
        <w:t xml:space="preserve"> </w:t>
      </w:r>
      <w:r w:rsidR="00957364" w:rsidRPr="00957364">
        <w:rPr>
          <w:color w:val="333333"/>
        </w:rPr>
        <w:t>more</w:t>
      </w:r>
      <w:r w:rsidRPr="00957364">
        <w:rPr>
          <w:color w:val="333333"/>
        </w:rPr>
        <w:t xml:space="preserve"> sustainable competitive advantage, we need to consider more than just the marketing strategies no matter the market the organization or business is placed. </w:t>
      </w:r>
      <w:r w:rsidR="00957364" w:rsidRPr="00957364">
        <w:rPr>
          <w:color w:val="333333"/>
        </w:rPr>
        <w:t>Additionally</w:t>
      </w:r>
      <w:r w:rsidRPr="00957364">
        <w:rPr>
          <w:color w:val="333333"/>
        </w:rPr>
        <w:t xml:space="preserve">, the focus on financial and physical </w:t>
      </w:r>
      <w:r w:rsidR="00957364" w:rsidRPr="00957364">
        <w:rPr>
          <w:color w:val="333333"/>
        </w:rPr>
        <w:t>assets</w:t>
      </w:r>
      <w:r w:rsidRPr="00957364">
        <w:rPr>
          <w:color w:val="333333"/>
        </w:rPr>
        <w:t xml:space="preserve"> won’t </w:t>
      </w:r>
      <w:r w:rsidR="00957364" w:rsidRPr="00957364">
        <w:rPr>
          <w:color w:val="333333"/>
        </w:rPr>
        <w:t>provide</w:t>
      </w:r>
      <w:r w:rsidRPr="00957364">
        <w:rPr>
          <w:color w:val="333333"/>
        </w:rPr>
        <w:t xml:space="preserve"> a more sustainable comp</w:t>
      </w:r>
      <w:r w:rsidRPr="00957364">
        <w:rPr>
          <w:color w:val="333333"/>
        </w:rPr>
        <w:t xml:space="preserve">etitive advantage. The most important aspect is the support for human assets. Organizations need to </w:t>
      </w:r>
      <w:r w:rsidR="00957364" w:rsidRPr="00957364">
        <w:rPr>
          <w:color w:val="333333"/>
        </w:rPr>
        <w:t>explore</w:t>
      </w:r>
      <w:r w:rsidRPr="00957364">
        <w:rPr>
          <w:color w:val="333333"/>
        </w:rPr>
        <w:t xml:space="preserve"> the different ways in which the human resource can help in </w:t>
      </w:r>
      <w:r w:rsidR="00957364" w:rsidRPr="00957364">
        <w:rPr>
          <w:color w:val="333333"/>
        </w:rPr>
        <w:t>the</w:t>
      </w:r>
      <w:r w:rsidRPr="00957364">
        <w:rPr>
          <w:color w:val="333333"/>
        </w:rPr>
        <w:t xml:space="preserve"> enhancement of organization </w:t>
      </w:r>
      <w:r w:rsidR="00957364" w:rsidRPr="00957364">
        <w:rPr>
          <w:color w:val="333333"/>
        </w:rPr>
        <w:t>competitive</w:t>
      </w:r>
      <w:r w:rsidRPr="00957364">
        <w:rPr>
          <w:color w:val="333333"/>
        </w:rPr>
        <w:t xml:space="preserve"> advantage. For </w:t>
      </w:r>
      <w:r w:rsidR="00957364" w:rsidRPr="00957364">
        <w:rPr>
          <w:color w:val="333333"/>
        </w:rPr>
        <w:t>instance</w:t>
      </w:r>
      <w:r w:rsidRPr="00957364">
        <w:rPr>
          <w:color w:val="333333"/>
        </w:rPr>
        <w:t xml:space="preserve">, we </w:t>
      </w:r>
      <w:r w:rsidR="00957364" w:rsidRPr="00957364">
        <w:rPr>
          <w:color w:val="333333"/>
        </w:rPr>
        <w:t>cannot</w:t>
      </w:r>
      <w:r w:rsidRPr="00957364">
        <w:rPr>
          <w:color w:val="333333"/>
        </w:rPr>
        <w:t xml:space="preserve"> gain a com</w:t>
      </w:r>
      <w:r w:rsidRPr="00957364">
        <w:rPr>
          <w:color w:val="333333"/>
        </w:rPr>
        <w:t>petitive advantage by lowering market price</w:t>
      </w:r>
      <w:r w:rsidR="00957364" w:rsidRPr="00957364">
        <w:rPr>
          <w:color w:val="333333"/>
        </w:rPr>
        <w:t xml:space="preserve"> (Eriksson, &amp; Hägg 2016)</w:t>
      </w:r>
      <w:r w:rsidRPr="00957364">
        <w:rPr>
          <w:color w:val="333333"/>
        </w:rPr>
        <w:t xml:space="preserve">. However, by deriving offshore human capital, an organization can minimize the expenses and increase organizational profit more significantly. Generally focusing on an organization, human </w:t>
      </w:r>
      <w:r w:rsidRPr="00957364">
        <w:rPr>
          <w:color w:val="333333"/>
        </w:rPr>
        <w:t xml:space="preserve">resource strategies would help the organization achieve sustainable </w:t>
      </w:r>
      <w:r w:rsidR="00957364" w:rsidRPr="00957364">
        <w:rPr>
          <w:color w:val="333333"/>
        </w:rPr>
        <w:t>competitive advantage. Another</w:t>
      </w:r>
      <w:r w:rsidRPr="00957364">
        <w:rPr>
          <w:color w:val="333333"/>
        </w:rPr>
        <w:t xml:space="preserve"> good example </w:t>
      </w:r>
      <w:r w:rsidR="00957364" w:rsidRPr="00957364">
        <w:rPr>
          <w:color w:val="333333"/>
        </w:rPr>
        <w:t>is</w:t>
      </w:r>
      <w:r w:rsidRPr="00957364">
        <w:rPr>
          <w:color w:val="333333"/>
        </w:rPr>
        <w:t xml:space="preserve"> </w:t>
      </w:r>
      <w:r w:rsidR="00957364" w:rsidRPr="00957364">
        <w:rPr>
          <w:color w:val="333333"/>
        </w:rPr>
        <w:t>keeping</w:t>
      </w:r>
      <w:r w:rsidRPr="00957364">
        <w:rPr>
          <w:color w:val="333333"/>
        </w:rPr>
        <w:t xml:space="preserve"> </w:t>
      </w:r>
      <w:r w:rsidR="00957364" w:rsidRPr="00957364">
        <w:rPr>
          <w:color w:val="333333"/>
        </w:rPr>
        <w:t>part-time</w:t>
      </w:r>
      <w:r w:rsidRPr="00957364">
        <w:rPr>
          <w:color w:val="333333"/>
        </w:rPr>
        <w:t xml:space="preserve"> employees which reduces organization employees and increases productivity. </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 xml:space="preserve">Why can some organizations that fail to invest </w:t>
      </w:r>
      <w:r w:rsidRPr="00957364">
        <w:rPr>
          <w:b/>
          <w:color w:val="333333"/>
        </w:rPr>
        <w:t>heavily in human assets still be financially successful? Why can some organizations that do invest heavily in human assets still be financially unsuccessful?</w:t>
      </w:r>
    </w:p>
    <w:p w:rsidR="00A7719E" w:rsidRPr="00957364" w:rsidRDefault="00CC32B4" w:rsidP="00957364">
      <w:pPr>
        <w:spacing w:line="480" w:lineRule="auto"/>
        <w:ind w:firstLine="360"/>
        <w:contextualSpacing/>
        <w:jc w:val="both"/>
        <w:rPr>
          <w:color w:val="333333"/>
        </w:rPr>
      </w:pPr>
      <w:r w:rsidRPr="00957364">
        <w:rPr>
          <w:color w:val="333333"/>
        </w:rPr>
        <w:t xml:space="preserve">Other organizations can not easily </w:t>
      </w:r>
      <w:r w:rsidR="00957364" w:rsidRPr="00957364">
        <w:rPr>
          <w:color w:val="333333"/>
        </w:rPr>
        <w:t>duplicate</w:t>
      </w:r>
      <w:r w:rsidRPr="00957364">
        <w:rPr>
          <w:color w:val="333333"/>
        </w:rPr>
        <w:t xml:space="preserve"> investment in human assets as the case o</w:t>
      </w:r>
      <w:r w:rsidR="00957364" w:rsidRPr="00957364">
        <w:rPr>
          <w:color w:val="333333"/>
        </w:rPr>
        <w:t xml:space="preserve">f investing in </w:t>
      </w:r>
      <w:r w:rsidRPr="00957364">
        <w:rPr>
          <w:color w:val="333333"/>
        </w:rPr>
        <w:t xml:space="preserve">physical assets; hence, human capital investment creates </w:t>
      </w:r>
      <w:r w:rsidR="00957364" w:rsidRPr="00957364">
        <w:rPr>
          <w:color w:val="333333"/>
        </w:rPr>
        <w:t>a competitive</w:t>
      </w:r>
      <w:r w:rsidRPr="00957364">
        <w:rPr>
          <w:color w:val="333333"/>
        </w:rPr>
        <w:t xml:space="preserve"> advantage for most organizations. </w:t>
      </w:r>
      <w:r w:rsidR="00957364" w:rsidRPr="00957364">
        <w:rPr>
          <w:color w:val="333333"/>
        </w:rPr>
        <w:t>However</w:t>
      </w:r>
      <w:r w:rsidR="007133AC" w:rsidRPr="00957364">
        <w:rPr>
          <w:color w:val="333333"/>
        </w:rPr>
        <w:t xml:space="preserve">, with the advancements in technology, less human capital is required. Therefore some organizations that fail to </w:t>
      </w:r>
      <w:r w:rsidR="00957364" w:rsidRPr="00957364">
        <w:rPr>
          <w:color w:val="333333"/>
        </w:rPr>
        <w:t>invest</w:t>
      </w:r>
      <w:r w:rsidR="007133AC" w:rsidRPr="00957364">
        <w:rPr>
          <w:color w:val="333333"/>
        </w:rPr>
        <w:t xml:space="preserve"> in human assets but invest ion technology become financially </w:t>
      </w:r>
      <w:r w:rsidR="00957364" w:rsidRPr="00957364">
        <w:rPr>
          <w:color w:val="333333"/>
        </w:rPr>
        <w:t>successful</w:t>
      </w:r>
      <w:r w:rsidR="007133AC" w:rsidRPr="00957364">
        <w:rPr>
          <w:color w:val="333333"/>
        </w:rPr>
        <w:t xml:space="preserve"> than those investing in human assets alone. This is because </w:t>
      </w:r>
      <w:r w:rsidR="00957364" w:rsidRPr="00957364">
        <w:rPr>
          <w:color w:val="333333"/>
        </w:rPr>
        <w:t>technology</w:t>
      </w:r>
      <w:r w:rsidR="007133AC" w:rsidRPr="00957364">
        <w:rPr>
          <w:color w:val="333333"/>
        </w:rPr>
        <w:t xml:space="preserve"> is more efficient than human capital when it comes to tasks that can be </w:t>
      </w:r>
      <w:r w:rsidR="00957364" w:rsidRPr="00957364">
        <w:rPr>
          <w:color w:val="333333"/>
        </w:rPr>
        <w:t>performed</w:t>
      </w:r>
      <w:r w:rsidR="007133AC" w:rsidRPr="00957364">
        <w:rPr>
          <w:color w:val="333333"/>
        </w:rPr>
        <w:t xml:space="preserve"> by both. </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What challenges exis</w:t>
      </w:r>
      <w:r w:rsidRPr="00957364">
        <w:rPr>
          <w:b/>
          <w:color w:val="333333"/>
        </w:rPr>
        <w:t>t relative to the valuation of human assets and measuring human capital?</w:t>
      </w:r>
    </w:p>
    <w:p w:rsidR="007133AC" w:rsidRPr="00957364" w:rsidRDefault="00CC32B4" w:rsidP="00957364">
      <w:pPr>
        <w:spacing w:line="480" w:lineRule="auto"/>
        <w:ind w:firstLine="360"/>
        <w:contextualSpacing/>
        <w:jc w:val="both"/>
        <w:rPr>
          <w:color w:val="333333"/>
        </w:rPr>
      </w:pPr>
      <w:r w:rsidRPr="00957364">
        <w:rPr>
          <w:color w:val="333333"/>
        </w:rPr>
        <w:t xml:space="preserve">Currently, most organizations </w:t>
      </w:r>
      <w:r w:rsidR="00957364" w:rsidRPr="00957364">
        <w:rPr>
          <w:color w:val="333333"/>
        </w:rPr>
        <w:t>consider</w:t>
      </w:r>
      <w:r w:rsidRPr="00957364">
        <w:rPr>
          <w:color w:val="333333"/>
        </w:rPr>
        <w:t xml:space="preserve"> employees to be the most critical assets. One of the </w:t>
      </w:r>
      <w:r w:rsidR="00957364" w:rsidRPr="00957364">
        <w:rPr>
          <w:color w:val="333333"/>
        </w:rPr>
        <w:t>most significant</w:t>
      </w:r>
      <w:r w:rsidRPr="00957364">
        <w:rPr>
          <w:color w:val="333333"/>
        </w:rPr>
        <w:t xml:space="preserve"> challenges in the valuation of human assets is the </w:t>
      </w:r>
      <w:r w:rsidR="00957364" w:rsidRPr="00957364">
        <w:rPr>
          <w:color w:val="333333"/>
        </w:rPr>
        <w:t>provision</w:t>
      </w:r>
      <w:r w:rsidRPr="00957364">
        <w:rPr>
          <w:color w:val="333333"/>
        </w:rPr>
        <w:t xml:space="preserve"> of informatio</w:t>
      </w:r>
      <w:r w:rsidRPr="00957364">
        <w:rPr>
          <w:color w:val="333333"/>
        </w:rPr>
        <w:t xml:space="preserve">n that can be utilized in making marketing and </w:t>
      </w:r>
      <w:r w:rsidR="00957364" w:rsidRPr="00957364">
        <w:rPr>
          <w:color w:val="333333"/>
        </w:rPr>
        <w:t>strategies</w:t>
      </w:r>
      <w:r w:rsidRPr="00957364">
        <w:rPr>
          <w:color w:val="333333"/>
        </w:rPr>
        <w:t xml:space="preserve"> decisions. Additionally, human assets are subjects to innovation; therefore, it becomes increasingly difficult to </w:t>
      </w:r>
      <w:r w:rsidR="00957364" w:rsidRPr="00957364">
        <w:rPr>
          <w:color w:val="333333"/>
        </w:rPr>
        <w:t>measure</w:t>
      </w:r>
      <w:r w:rsidRPr="00957364">
        <w:rPr>
          <w:color w:val="333333"/>
        </w:rPr>
        <w:t xml:space="preserve"> since there even lac</w:t>
      </w:r>
      <w:r w:rsidR="00957364" w:rsidRPr="00957364">
        <w:rPr>
          <w:color w:val="333333"/>
        </w:rPr>
        <w:t>k a common way o</w:t>
      </w:r>
      <w:r w:rsidRPr="00957364">
        <w:rPr>
          <w:color w:val="333333"/>
        </w:rPr>
        <w:t xml:space="preserve">f evaluating </w:t>
      </w:r>
      <w:r w:rsidR="00957364" w:rsidRPr="00957364">
        <w:rPr>
          <w:color w:val="333333"/>
        </w:rPr>
        <w:t>employees</w:t>
      </w:r>
      <w:r w:rsidRPr="00957364">
        <w:rPr>
          <w:color w:val="333333"/>
        </w:rPr>
        <w:t xml:space="preserve"> that utilize diff</w:t>
      </w:r>
      <w:r w:rsidRPr="00957364">
        <w:rPr>
          <w:color w:val="333333"/>
        </w:rPr>
        <w:t xml:space="preserve">erent </w:t>
      </w:r>
      <w:r w:rsidR="00957364" w:rsidRPr="00957364">
        <w:rPr>
          <w:color w:val="333333"/>
        </w:rPr>
        <w:t>innovative</w:t>
      </w:r>
      <w:r w:rsidRPr="00957364">
        <w:rPr>
          <w:color w:val="333333"/>
        </w:rPr>
        <w:t xml:space="preserve"> factors. </w:t>
      </w:r>
    </w:p>
    <w:p w:rsidR="007342F5" w:rsidRPr="00957364" w:rsidRDefault="00CC32B4" w:rsidP="00957364">
      <w:pPr>
        <w:spacing w:line="480" w:lineRule="auto"/>
        <w:contextualSpacing/>
        <w:jc w:val="both"/>
        <w:rPr>
          <w:color w:val="333333"/>
        </w:rPr>
      </w:pPr>
      <w:r w:rsidRPr="00957364">
        <w:rPr>
          <w:b/>
          <w:bCs/>
          <w:color w:val="333333"/>
        </w:rPr>
        <w:t>Reading 1.1</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Upon what cultural factors does the “Indian Way” depend upon for its success? To what extent can organizations from your country and culture adopt successful Indian practices, what obstacles exist to full implementati</w:t>
      </w:r>
      <w:r w:rsidRPr="00957364">
        <w:rPr>
          <w:b/>
          <w:color w:val="333333"/>
        </w:rPr>
        <w:t>on, which of these obstacles can be overcome, and specifically how can they be overcome?</w:t>
      </w:r>
    </w:p>
    <w:p w:rsidR="007133AC" w:rsidRPr="00957364" w:rsidRDefault="00CC32B4" w:rsidP="00957364">
      <w:pPr>
        <w:spacing w:line="480" w:lineRule="auto"/>
        <w:ind w:firstLine="360"/>
        <w:contextualSpacing/>
        <w:jc w:val="both"/>
        <w:rPr>
          <w:color w:val="333333"/>
        </w:rPr>
      </w:pPr>
      <w:r w:rsidRPr="00957364">
        <w:rPr>
          <w:color w:val="333333"/>
        </w:rPr>
        <w:t xml:space="preserve">Most organization have realized that the human element is the most </w:t>
      </w:r>
      <w:r w:rsidR="00957364" w:rsidRPr="00957364">
        <w:rPr>
          <w:color w:val="333333"/>
        </w:rPr>
        <w:t>import</w:t>
      </w:r>
      <w:r w:rsidRPr="00957364">
        <w:rPr>
          <w:color w:val="333333"/>
        </w:rPr>
        <w:t xml:space="preserve"> element towards the success of the organizations. </w:t>
      </w:r>
      <w:r w:rsidR="00B858AD" w:rsidRPr="00957364">
        <w:rPr>
          <w:color w:val="333333"/>
        </w:rPr>
        <w:t>As depicted in the “</w:t>
      </w:r>
      <w:r w:rsidR="00957364" w:rsidRPr="00957364">
        <w:rPr>
          <w:color w:val="333333"/>
        </w:rPr>
        <w:t>Indian</w:t>
      </w:r>
      <w:r w:rsidR="00B858AD" w:rsidRPr="00957364">
        <w:rPr>
          <w:color w:val="333333"/>
        </w:rPr>
        <w:t xml:space="preserve"> Way,” regardless of the resources </w:t>
      </w:r>
      <w:r w:rsidR="00957364" w:rsidRPr="00957364">
        <w:rPr>
          <w:color w:val="333333"/>
        </w:rPr>
        <w:t>that</w:t>
      </w:r>
      <w:r w:rsidR="00B858AD" w:rsidRPr="00957364">
        <w:rPr>
          <w:color w:val="333333"/>
        </w:rPr>
        <w:t xml:space="preserve"> an organization have, the </w:t>
      </w:r>
      <w:r w:rsidR="00957364" w:rsidRPr="00957364">
        <w:rPr>
          <w:color w:val="333333"/>
        </w:rPr>
        <w:t>environment</w:t>
      </w:r>
      <w:r w:rsidR="00B858AD" w:rsidRPr="00957364">
        <w:rPr>
          <w:color w:val="333333"/>
        </w:rPr>
        <w:t xml:space="preserve"> it operates in, </w:t>
      </w:r>
      <w:r w:rsidR="00957364" w:rsidRPr="00957364">
        <w:rPr>
          <w:color w:val="333333"/>
        </w:rPr>
        <w:t>and</w:t>
      </w:r>
      <w:r w:rsidR="00B858AD" w:rsidRPr="00957364">
        <w:rPr>
          <w:color w:val="333333"/>
        </w:rPr>
        <w:t xml:space="preserve"> the different activities it undertakes, the success of the organization lies on the decision that the </w:t>
      </w:r>
      <w:r w:rsidR="00957364" w:rsidRPr="00957364">
        <w:rPr>
          <w:color w:val="333333"/>
        </w:rPr>
        <w:t>employees</w:t>
      </w:r>
      <w:r w:rsidR="00B858AD" w:rsidRPr="00957364">
        <w:rPr>
          <w:color w:val="333333"/>
        </w:rPr>
        <w:t xml:space="preserve"> make and the </w:t>
      </w:r>
      <w:r w:rsidR="00957364" w:rsidRPr="00957364">
        <w:rPr>
          <w:color w:val="333333"/>
        </w:rPr>
        <w:t>behaviors</w:t>
      </w:r>
      <w:r w:rsidR="00B858AD" w:rsidRPr="00957364">
        <w:rPr>
          <w:color w:val="333333"/>
        </w:rPr>
        <w:t xml:space="preserve"> that they engage in. Most of the organization in my country need </w:t>
      </w:r>
      <w:r w:rsidR="00957364" w:rsidRPr="00957364">
        <w:rPr>
          <w:color w:val="333333"/>
        </w:rPr>
        <w:t>to</w:t>
      </w:r>
      <w:r w:rsidR="00B858AD" w:rsidRPr="00957364">
        <w:rPr>
          <w:color w:val="333333"/>
        </w:rPr>
        <w:t xml:space="preserve"> adopt the strategy of attracting, </w:t>
      </w:r>
      <w:r w:rsidR="00957364" w:rsidRPr="00957364">
        <w:rPr>
          <w:color w:val="333333"/>
        </w:rPr>
        <w:t>motivating</w:t>
      </w:r>
      <w:r w:rsidR="00B858AD" w:rsidRPr="00957364">
        <w:rPr>
          <w:color w:val="333333"/>
        </w:rPr>
        <w:t xml:space="preserve">, and managing the </w:t>
      </w:r>
      <w:r w:rsidR="00957364" w:rsidRPr="00957364">
        <w:rPr>
          <w:color w:val="333333"/>
        </w:rPr>
        <w:t>organization</w:t>
      </w:r>
      <w:r w:rsidR="00B858AD" w:rsidRPr="00957364">
        <w:rPr>
          <w:color w:val="333333"/>
        </w:rPr>
        <w:t xml:space="preserve"> human resource</w:t>
      </w:r>
      <w:r w:rsidR="00957364" w:rsidRPr="00957364">
        <w:rPr>
          <w:color w:val="333333"/>
        </w:rPr>
        <w:t xml:space="preserve"> (Bratton, &amp; Gold 2017)</w:t>
      </w:r>
      <w:r w:rsidR="00B858AD" w:rsidRPr="00957364">
        <w:rPr>
          <w:color w:val="333333"/>
        </w:rPr>
        <w:t xml:space="preserve">. </w:t>
      </w:r>
      <w:r w:rsidR="00957364" w:rsidRPr="00957364">
        <w:rPr>
          <w:color w:val="333333"/>
        </w:rPr>
        <w:t>Although</w:t>
      </w:r>
      <w:r w:rsidR="00B858AD" w:rsidRPr="00957364">
        <w:rPr>
          <w:color w:val="333333"/>
        </w:rPr>
        <w:t xml:space="preserve"> </w:t>
      </w:r>
      <w:r w:rsidR="00957364" w:rsidRPr="00957364">
        <w:rPr>
          <w:color w:val="333333"/>
        </w:rPr>
        <w:t>some challenges</w:t>
      </w:r>
      <w:r w:rsidR="00B858AD" w:rsidRPr="00957364">
        <w:rPr>
          <w:color w:val="333333"/>
        </w:rPr>
        <w:t xml:space="preserve">, such as </w:t>
      </w:r>
      <w:r w:rsidR="00957364" w:rsidRPr="00957364">
        <w:rPr>
          <w:color w:val="333333"/>
        </w:rPr>
        <w:t>the availability</w:t>
      </w:r>
      <w:r w:rsidR="00B858AD" w:rsidRPr="00957364">
        <w:rPr>
          <w:color w:val="333333"/>
        </w:rPr>
        <w:t xml:space="preserve"> of employees with </w:t>
      </w:r>
      <w:r w:rsidR="00957364" w:rsidRPr="00957364">
        <w:rPr>
          <w:color w:val="333333"/>
        </w:rPr>
        <w:t>competent</w:t>
      </w:r>
      <w:r w:rsidR="00B858AD" w:rsidRPr="00957364">
        <w:rPr>
          <w:color w:val="333333"/>
        </w:rPr>
        <w:t xml:space="preserve"> skills, may arise, organizations need to </w:t>
      </w:r>
      <w:r w:rsidR="00957364" w:rsidRPr="00957364">
        <w:rPr>
          <w:color w:val="333333"/>
        </w:rPr>
        <w:t>consider</w:t>
      </w:r>
      <w:r w:rsidR="00B858AD" w:rsidRPr="00957364">
        <w:rPr>
          <w:color w:val="333333"/>
        </w:rPr>
        <w:t xml:space="preserve"> having </w:t>
      </w:r>
      <w:r w:rsidR="00957364" w:rsidRPr="00957364">
        <w:rPr>
          <w:color w:val="333333"/>
        </w:rPr>
        <w:t>human</w:t>
      </w:r>
      <w:r w:rsidR="00B858AD" w:rsidRPr="00957364">
        <w:rPr>
          <w:color w:val="333333"/>
        </w:rPr>
        <w:t xml:space="preserve"> </w:t>
      </w:r>
      <w:r w:rsidR="00957364" w:rsidRPr="00957364">
        <w:rPr>
          <w:color w:val="333333"/>
        </w:rPr>
        <w:t>assets as the most</w:t>
      </w:r>
      <w:r w:rsidR="00B858AD" w:rsidRPr="00957364">
        <w:rPr>
          <w:color w:val="333333"/>
        </w:rPr>
        <w:t xml:space="preserve"> valuable resources. However, the challenge of getting competent </w:t>
      </w:r>
      <w:r w:rsidR="00957364" w:rsidRPr="00957364">
        <w:rPr>
          <w:color w:val="333333"/>
        </w:rPr>
        <w:t>employees</w:t>
      </w:r>
      <w:r w:rsidR="00B858AD" w:rsidRPr="00957364">
        <w:rPr>
          <w:color w:val="333333"/>
        </w:rPr>
        <w:t xml:space="preserve"> may be mitigated through training the less skilled </w:t>
      </w:r>
      <w:r w:rsidR="00957364" w:rsidRPr="00957364">
        <w:rPr>
          <w:color w:val="333333"/>
        </w:rPr>
        <w:t>personals</w:t>
      </w:r>
      <w:r w:rsidR="00B858AD" w:rsidRPr="00957364">
        <w:rPr>
          <w:color w:val="333333"/>
        </w:rPr>
        <w:t xml:space="preserve"> to gain these </w:t>
      </w:r>
      <w:r w:rsidR="00957364" w:rsidRPr="00957364">
        <w:rPr>
          <w:color w:val="333333"/>
        </w:rPr>
        <w:t>essential</w:t>
      </w:r>
      <w:r w:rsidR="00B858AD" w:rsidRPr="00957364">
        <w:rPr>
          <w:color w:val="333333"/>
        </w:rPr>
        <w:t xml:space="preserve"> skills. </w:t>
      </w:r>
    </w:p>
    <w:p w:rsidR="007342F5" w:rsidRPr="00957364" w:rsidRDefault="00CC32B4" w:rsidP="00957364">
      <w:pPr>
        <w:spacing w:line="480" w:lineRule="auto"/>
        <w:contextualSpacing/>
        <w:jc w:val="both"/>
        <w:rPr>
          <w:color w:val="333333"/>
        </w:rPr>
      </w:pPr>
      <w:r w:rsidRPr="00957364">
        <w:rPr>
          <w:b/>
          <w:bCs/>
          <w:color w:val="333333"/>
        </w:rPr>
        <w:t>Reading 1.2</w:t>
      </w:r>
    </w:p>
    <w:p w:rsidR="007342F5" w:rsidRPr="00957364" w:rsidRDefault="00CC32B4" w:rsidP="00957364">
      <w:pPr>
        <w:pStyle w:val="ListParagraph"/>
        <w:numPr>
          <w:ilvl w:val="0"/>
          <w:numId w:val="1"/>
        </w:numPr>
        <w:spacing w:line="480" w:lineRule="auto"/>
        <w:jc w:val="both"/>
        <w:rPr>
          <w:b/>
          <w:color w:val="333333"/>
        </w:rPr>
      </w:pPr>
      <w:r w:rsidRPr="00957364">
        <w:rPr>
          <w:b/>
          <w:color w:val="333333"/>
        </w:rPr>
        <w:t xml:space="preserve">Explain the ethical steward </w:t>
      </w:r>
      <w:r w:rsidRPr="00957364">
        <w:rPr>
          <w:b/>
          <w:color w:val="333333"/>
        </w:rPr>
        <w:t>and transformative leader role as applied to HR professionals. Specifically, how does each contribute to the practice of strategic HR management?</w:t>
      </w:r>
      <w:r w:rsidR="00873ED8" w:rsidRPr="00957364">
        <w:rPr>
          <w:b/>
          <w:color w:val="333333"/>
        </w:rPr>
        <w:t xml:space="preserve"> </w:t>
      </w:r>
    </w:p>
    <w:p w:rsidR="00873ED8" w:rsidRPr="00957364" w:rsidRDefault="00CC32B4" w:rsidP="00957364">
      <w:pPr>
        <w:spacing w:line="480" w:lineRule="auto"/>
        <w:ind w:firstLine="360"/>
        <w:contextualSpacing/>
        <w:jc w:val="both"/>
        <w:rPr>
          <w:color w:val="333333"/>
        </w:rPr>
      </w:pPr>
      <w:r w:rsidRPr="00957364">
        <w:rPr>
          <w:color w:val="333333"/>
        </w:rPr>
        <w:t xml:space="preserve">The </w:t>
      </w:r>
      <w:r w:rsidR="00957364" w:rsidRPr="00957364">
        <w:rPr>
          <w:color w:val="333333"/>
        </w:rPr>
        <w:t>ethical</w:t>
      </w:r>
      <w:r w:rsidRPr="00957364">
        <w:rPr>
          <w:color w:val="333333"/>
        </w:rPr>
        <w:t xml:space="preserve"> </w:t>
      </w:r>
      <w:r w:rsidR="00957364" w:rsidRPr="00957364">
        <w:rPr>
          <w:color w:val="333333"/>
        </w:rPr>
        <w:t>stewardship</w:t>
      </w:r>
      <w:r w:rsidRPr="00957364">
        <w:rPr>
          <w:color w:val="333333"/>
        </w:rPr>
        <w:t xml:space="preserve"> precisely depicts that the organizational leaders need to </w:t>
      </w:r>
      <w:r w:rsidR="00957364" w:rsidRPr="00957364">
        <w:rPr>
          <w:color w:val="333333"/>
        </w:rPr>
        <w:t>peruse</w:t>
      </w:r>
      <w:r w:rsidRPr="00957364">
        <w:rPr>
          <w:color w:val="333333"/>
        </w:rPr>
        <w:t xml:space="preserve"> long term </w:t>
      </w:r>
      <w:r w:rsidR="00957364" w:rsidRPr="00957364">
        <w:rPr>
          <w:color w:val="333333"/>
        </w:rPr>
        <w:t>wealth</w:t>
      </w:r>
      <w:r w:rsidRPr="00957364">
        <w:rPr>
          <w:color w:val="333333"/>
        </w:rPr>
        <w:t xml:space="preserve"> cre</w:t>
      </w:r>
      <w:r w:rsidRPr="00957364">
        <w:rPr>
          <w:color w:val="333333"/>
        </w:rPr>
        <w:t xml:space="preserve">ation via the implementation of the system </w:t>
      </w:r>
      <w:r w:rsidR="00957364" w:rsidRPr="00957364">
        <w:rPr>
          <w:color w:val="333333"/>
        </w:rPr>
        <w:t>i</w:t>
      </w:r>
      <w:r w:rsidRPr="00957364">
        <w:rPr>
          <w:color w:val="333333"/>
        </w:rPr>
        <w:t xml:space="preserve">s that that strengthen the organization commitment to all the </w:t>
      </w:r>
      <w:r w:rsidR="00957364" w:rsidRPr="00957364">
        <w:rPr>
          <w:color w:val="333333"/>
        </w:rPr>
        <w:t>stakeholders (Eriksson, &amp; Hägg 2016)</w:t>
      </w:r>
      <w:r w:rsidRPr="00957364">
        <w:rPr>
          <w:color w:val="333333"/>
        </w:rPr>
        <w:t xml:space="preserve">. In HR, ethical stewardship </w:t>
      </w:r>
      <w:r w:rsidR="00957364" w:rsidRPr="00957364">
        <w:rPr>
          <w:color w:val="333333"/>
        </w:rPr>
        <w:t>depicts</w:t>
      </w:r>
      <w:r w:rsidRPr="00957364">
        <w:rPr>
          <w:color w:val="333333"/>
        </w:rPr>
        <w:t xml:space="preserve"> </w:t>
      </w:r>
      <w:r w:rsidR="00957364" w:rsidRPr="00957364">
        <w:rPr>
          <w:color w:val="333333"/>
        </w:rPr>
        <w:t>organizations</w:t>
      </w:r>
      <w:r w:rsidRPr="00957364">
        <w:rPr>
          <w:color w:val="333333"/>
        </w:rPr>
        <w:t xml:space="preserve"> that </w:t>
      </w:r>
      <w:r w:rsidR="00957364" w:rsidRPr="00957364">
        <w:rPr>
          <w:color w:val="333333"/>
        </w:rPr>
        <w:t>precisely</w:t>
      </w:r>
      <w:r w:rsidRPr="00957364">
        <w:rPr>
          <w:color w:val="333333"/>
        </w:rPr>
        <w:t xml:space="preserve"> </w:t>
      </w:r>
      <w:r w:rsidR="00957364" w:rsidRPr="00957364">
        <w:rPr>
          <w:color w:val="333333"/>
        </w:rPr>
        <w:t>transforms</w:t>
      </w:r>
      <w:r w:rsidRPr="00957364">
        <w:rPr>
          <w:color w:val="333333"/>
        </w:rPr>
        <w:t xml:space="preserve"> into a humane community via several a</w:t>
      </w:r>
      <w:r w:rsidRPr="00957364">
        <w:rPr>
          <w:color w:val="333333"/>
        </w:rPr>
        <w:t xml:space="preserve">ctions such as </w:t>
      </w:r>
      <w:r w:rsidR="00957364" w:rsidRPr="00957364">
        <w:rPr>
          <w:color w:val="333333"/>
        </w:rPr>
        <w:t>partnerships</w:t>
      </w:r>
      <w:r w:rsidRPr="00957364">
        <w:rPr>
          <w:color w:val="333333"/>
        </w:rPr>
        <w:t xml:space="preserve"> and leadership trustworthiness. The transformation </w:t>
      </w:r>
      <w:r w:rsidR="00957364" w:rsidRPr="00957364">
        <w:rPr>
          <w:color w:val="333333"/>
        </w:rPr>
        <w:t>culture</w:t>
      </w:r>
      <w:r w:rsidRPr="00957364">
        <w:rPr>
          <w:color w:val="333333"/>
        </w:rPr>
        <w:t xml:space="preserve"> can only occur when the management </w:t>
      </w:r>
      <w:r w:rsidR="00957364" w:rsidRPr="00957364">
        <w:rPr>
          <w:color w:val="333333"/>
        </w:rPr>
        <w:t>team</w:t>
      </w:r>
      <w:r w:rsidRPr="00957364">
        <w:rPr>
          <w:color w:val="333333"/>
        </w:rPr>
        <w:t xml:space="preserve"> understands that human assets are essential in taking the organization to the next level. </w:t>
      </w:r>
      <w:r w:rsidR="004D686D" w:rsidRPr="00957364">
        <w:rPr>
          <w:color w:val="333333"/>
        </w:rPr>
        <w:t xml:space="preserve">The </w:t>
      </w:r>
      <w:r w:rsidR="00957364" w:rsidRPr="00957364">
        <w:rPr>
          <w:color w:val="333333"/>
        </w:rPr>
        <w:t>transformational</w:t>
      </w:r>
      <w:r w:rsidR="004D686D" w:rsidRPr="00957364">
        <w:rPr>
          <w:color w:val="333333"/>
        </w:rPr>
        <w:t xml:space="preserve"> HR professionals understand that the organization </w:t>
      </w:r>
      <w:r w:rsidR="00957364" w:rsidRPr="00957364">
        <w:rPr>
          <w:color w:val="333333"/>
        </w:rPr>
        <w:t>owes a complex</w:t>
      </w:r>
      <w:r w:rsidR="004D686D" w:rsidRPr="00957364">
        <w:rPr>
          <w:color w:val="333333"/>
        </w:rPr>
        <w:t xml:space="preserve"> set of </w:t>
      </w:r>
      <w:r w:rsidR="00957364" w:rsidRPr="00957364">
        <w:rPr>
          <w:color w:val="333333"/>
        </w:rPr>
        <w:t>duties</w:t>
      </w:r>
      <w:r w:rsidR="004D686D" w:rsidRPr="00957364">
        <w:rPr>
          <w:color w:val="333333"/>
        </w:rPr>
        <w:t xml:space="preserve"> to the stakeholders, and they are all accountable to help the organization understand their ethical; obligations.  </w:t>
      </w:r>
    </w:p>
    <w:p w:rsidR="00957364" w:rsidRDefault="00CC32B4">
      <w:pPr>
        <w:rPr>
          <w:color w:val="333333"/>
        </w:rPr>
      </w:pPr>
      <w:r>
        <w:rPr>
          <w:color w:val="333333"/>
        </w:rPr>
        <w:br w:type="page"/>
      </w:r>
    </w:p>
    <w:p w:rsidR="00957364" w:rsidRPr="00957364" w:rsidRDefault="00CC32B4" w:rsidP="00957364">
      <w:pPr>
        <w:spacing w:line="480" w:lineRule="auto"/>
        <w:contextualSpacing/>
        <w:jc w:val="center"/>
        <w:rPr>
          <w:color w:val="333333"/>
        </w:rPr>
      </w:pPr>
      <w:r w:rsidRPr="00957364">
        <w:rPr>
          <w:color w:val="333333"/>
        </w:rPr>
        <w:t>References</w:t>
      </w:r>
    </w:p>
    <w:p w:rsidR="00957364" w:rsidRPr="004D686D" w:rsidRDefault="00CC32B4" w:rsidP="00957364">
      <w:pPr>
        <w:spacing w:line="480" w:lineRule="auto"/>
        <w:ind w:left="720" w:hanging="720"/>
        <w:contextualSpacing/>
        <w:jc w:val="both"/>
      </w:pPr>
      <w:r w:rsidRPr="004D686D">
        <w:t xml:space="preserve">Bratton, J., &amp; Gold, J. (2017). </w:t>
      </w:r>
      <w:r w:rsidRPr="004D686D">
        <w:rPr>
          <w:i/>
          <w:iCs/>
        </w:rPr>
        <w:t xml:space="preserve">Human resource management: theory </w:t>
      </w:r>
      <w:r w:rsidRPr="004D686D">
        <w:rPr>
          <w:i/>
          <w:iCs/>
        </w:rPr>
        <w:t>and practice</w:t>
      </w:r>
      <w:r w:rsidRPr="004D686D">
        <w:t>. Palgrave.</w:t>
      </w:r>
    </w:p>
    <w:p w:rsidR="00957364" w:rsidRPr="004D686D" w:rsidRDefault="00CC32B4" w:rsidP="00957364">
      <w:pPr>
        <w:spacing w:line="480" w:lineRule="auto"/>
        <w:ind w:left="720" w:hanging="720"/>
        <w:contextualSpacing/>
        <w:jc w:val="both"/>
      </w:pPr>
      <w:r w:rsidRPr="004D686D">
        <w:t xml:space="preserve">Caldwell, C. (2018). Strategic Human Resource Management: Why it Matters. </w:t>
      </w:r>
      <w:r w:rsidRPr="004D686D">
        <w:rPr>
          <w:i/>
          <w:iCs/>
        </w:rPr>
        <w:t>Strategic Human Resource Management</w:t>
      </w:r>
      <w:r w:rsidRPr="004D686D">
        <w:t>, 1-12.</w:t>
      </w:r>
    </w:p>
    <w:p w:rsidR="00957364" w:rsidRPr="004D686D" w:rsidRDefault="00CC32B4" w:rsidP="00957364">
      <w:pPr>
        <w:spacing w:line="480" w:lineRule="auto"/>
        <w:ind w:left="720" w:hanging="720"/>
        <w:contextualSpacing/>
        <w:jc w:val="both"/>
      </w:pPr>
      <w:r w:rsidRPr="004D686D">
        <w:t>Eriksson, S., &amp; Hägg, C. (2016). Cultural Diversity: How to Manage a Cross-Cultural Workforce in a Global Organizat</w:t>
      </w:r>
      <w:r w:rsidRPr="004D686D">
        <w:t>ion: A case study between India and Sweden.</w:t>
      </w:r>
    </w:p>
    <w:p w:rsidR="00957364" w:rsidRPr="004D686D" w:rsidRDefault="00CC32B4" w:rsidP="00957364">
      <w:pPr>
        <w:spacing w:line="480" w:lineRule="auto"/>
        <w:ind w:left="720" w:hanging="720"/>
        <w:contextualSpacing/>
        <w:jc w:val="both"/>
      </w:pPr>
      <w:r w:rsidRPr="004D686D">
        <w:t xml:space="preserve">Mello, J. A. (2014). </w:t>
      </w:r>
      <w:r w:rsidRPr="004D686D">
        <w:rPr>
          <w:i/>
          <w:iCs/>
        </w:rPr>
        <w:t>Strategic human resource management</w:t>
      </w:r>
      <w:r w:rsidRPr="004D686D">
        <w:t>. Nelson Education.</w:t>
      </w:r>
    </w:p>
    <w:p w:rsidR="00957364" w:rsidRPr="00957364" w:rsidRDefault="00957364">
      <w:pPr>
        <w:spacing w:line="480" w:lineRule="auto"/>
        <w:contextualSpacing/>
        <w:jc w:val="both"/>
      </w:pPr>
    </w:p>
    <w:sectPr w:rsidR="00957364" w:rsidRPr="00957364" w:rsidSect="009573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2B4" w:rsidRDefault="00CC32B4">
      <w:r>
        <w:separator/>
      </w:r>
    </w:p>
  </w:endnote>
  <w:endnote w:type="continuationSeparator" w:id="0">
    <w:p w:rsidR="00CC32B4" w:rsidRDefault="00CC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2B4" w:rsidRDefault="00CC32B4">
      <w:r>
        <w:separator/>
      </w:r>
    </w:p>
  </w:footnote>
  <w:footnote w:type="continuationSeparator" w:id="0">
    <w:p w:rsidR="00CC32B4" w:rsidRDefault="00CC3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259196"/>
      <w:docPartObj>
        <w:docPartGallery w:val="Page Numbers (Top of Page)"/>
        <w:docPartUnique/>
      </w:docPartObj>
    </w:sdtPr>
    <w:sdtEndPr>
      <w:rPr>
        <w:noProof/>
      </w:rPr>
    </w:sdtEndPr>
    <w:sdtContent>
      <w:p w:rsidR="00957364" w:rsidRDefault="00CC32B4">
        <w:pPr>
          <w:pStyle w:val="Header"/>
          <w:jc w:val="right"/>
        </w:pPr>
        <w:r>
          <w:fldChar w:fldCharType="begin"/>
        </w:r>
        <w:r>
          <w:instrText xml:space="preserve"> PAGE   \* MERGEFORMAT </w:instrText>
        </w:r>
        <w:r>
          <w:fldChar w:fldCharType="separate"/>
        </w:r>
        <w:r w:rsidR="00182B61">
          <w:rPr>
            <w:noProof/>
          </w:rPr>
          <w:t>3</w:t>
        </w:r>
        <w:r>
          <w:rPr>
            <w:noProof/>
          </w:rPr>
          <w:fldChar w:fldCharType="end"/>
        </w:r>
      </w:p>
    </w:sdtContent>
  </w:sdt>
  <w:p w:rsidR="00957364" w:rsidRDefault="00CC32B4">
    <w:pPr>
      <w:pStyle w:val="Header"/>
    </w:pPr>
    <w:r w:rsidRPr="00957364">
      <w:t>CHAPTER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364" w:rsidRPr="00957364" w:rsidRDefault="00CC32B4">
    <w:pPr>
      <w:pStyle w:val="Header"/>
      <w:rPr>
        <w:b/>
      </w:rPr>
    </w:pPr>
    <w:r>
      <w:t xml:space="preserve">Running head: </w:t>
    </w:r>
    <w:r w:rsidRPr="00957364">
      <w:t>CHAPTER 1</w:t>
    </w:r>
    <w:r>
      <w:tab/>
    </w:r>
    <w:r>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18209A"/>
    <w:multiLevelType w:val="hybridMultilevel"/>
    <w:tmpl w:val="F95CC38A"/>
    <w:lvl w:ilvl="0" w:tplc="9D5EB488">
      <w:start w:val="1"/>
      <w:numFmt w:val="decimal"/>
      <w:lvlText w:val="%1."/>
      <w:lvlJc w:val="left"/>
      <w:pPr>
        <w:ind w:left="360" w:hanging="360"/>
      </w:pPr>
      <w:rPr>
        <w:rFonts w:hint="default"/>
        <w:b/>
      </w:rPr>
    </w:lvl>
    <w:lvl w:ilvl="1" w:tplc="7040C9E4" w:tentative="1">
      <w:start w:val="1"/>
      <w:numFmt w:val="lowerLetter"/>
      <w:lvlText w:val="%2."/>
      <w:lvlJc w:val="left"/>
      <w:pPr>
        <w:ind w:left="1440" w:hanging="360"/>
      </w:pPr>
    </w:lvl>
    <w:lvl w:ilvl="2" w:tplc="C35E6AF6" w:tentative="1">
      <w:start w:val="1"/>
      <w:numFmt w:val="lowerRoman"/>
      <w:lvlText w:val="%3."/>
      <w:lvlJc w:val="right"/>
      <w:pPr>
        <w:ind w:left="2160" w:hanging="180"/>
      </w:pPr>
    </w:lvl>
    <w:lvl w:ilvl="3" w:tplc="CCC0748A" w:tentative="1">
      <w:start w:val="1"/>
      <w:numFmt w:val="decimal"/>
      <w:lvlText w:val="%4."/>
      <w:lvlJc w:val="left"/>
      <w:pPr>
        <w:ind w:left="2880" w:hanging="360"/>
      </w:pPr>
    </w:lvl>
    <w:lvl w:ilvl="4" w:tplc="4288BEFE" w:tentative="1">
      <w:start w:val="1"/>
      <w:numFmt w:val="lowerLetter"/>
      <w:lvlText w:val="%5."/>
      <w:lvlJc w:val="left"/>
      <w:pPr>
        <w:ind w:left="3600" w:hanging="360"/>
      </w:pPr>
    </w:lvl>
    <w:lvl w:ilvl="5" w:tplc="B2FCE1C4" w:tentative="1">
      <w:start w:val="1"/>
      <w:numFmt w:val="lowerRoman"/>
      <w:lvlText w:val="%6."/>
      <w:lvlJc w:val="right"/>
      <w:pPr>
        <w:ind w:left="4320" w:hanging="180"/>
      </w:pPr>
    </w:lvl>
    <w:lvl w:ilvl="6" w:tplc="E19A53CC" w:tentative="1">
      <w:start w:val="1"/>
      <w:numFmt w:val="decimal"/>
      <w:lvlText w:val="%7."/>
      <w:lvlJc w:val="left"/>
      <w:pPr>
        <w:ind w:left="5040" w:hanging="360"/>
      </w:pPr>
    </w:lvl>
    <w:lvl w:ilvl="7" w:tplc="53624100" w:tentative="1">
      <w:start w:val="1"/>
      <w:numFmt w:val="lowerLetter"/>
      <w:lvlText w:val="%8."/>
      <w:lvlJc w:val="left"/>
      <w:pPr>
        <w:ind w:left="5760" w:hanging="360"/>
      </w:pPr>
    </w:lvl>
    <w:lvl w:ilvl="8" w:tplc="0AAEF8B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F5"/>
    <w:rsid w:val="001254B2"/>
    <w:rsid w:val="00182B61"/>
    <w:rsid w:val="00200934"/>
    <w:rsid w:val="0032433B"/>
    <w:rsid w:val="004D686D"/>
    <w:rsid w:val="00524726"/>
    <w:rsid w:val="00600AA5"/>
    <w:rsid w:val="0062136A"/>
    <w:rsid w:val="007133AC"/>
    <w:rsid w:val="007342F5"/>
    <w:rsid w:val="00873ED8"/>
    <w:rsid w:val="00957364"/>
    <w:rsid w:val="00A7719E"/>
    <w:rsid w:val="00B858AD"/>
    <w:rsid w:val="00BB1AD9"/>
    <w:rsid w:val="00CC32B4"/>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999FF321-04C9-C64F-B291-826AC3DC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2F5"/>
    <w:rPr>
      <w:rFonts w:ascii="Times New Roman" w:eastAsia="Times New Roman" w:hAnsi="Times New Roman" w:cs="Times New Roman"/>
    </w:rPr>
  </w:style>
  <w:style w:type="paragraph" w:styleId="Heading2">
    <w:name w:val="heading 2"/>
    <w:basedOn w:val="Normal"/>
    <w:link w:val="Heading2Char"/>
    <w:uiPriority w:val="9"/>
    <w:qFormat/>
    <w:rsid w:val="007342F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2F5"/>
    <w:pPr>
      <w:spacing w:before="100" w:beforeAutospacing="1" w:after="100" w:afterAutospacing="1"/>
    </w:pPr>
  </w:style>
  <w:style w:type="character" w:customStyle="1" w:styleId="apple-converted-space">
    <w:name w:val="apple-converted-space"/>
    <w:basedOn w:val="DefaultParagraphFont"/>
    <w:rsid w:val="007342F5"/>
  </w:style>
  <w:style w:type="character" w:styleId="Strong">
    <w:name w:val="Strong"/>
    <w:basedOn w:val="DefaultParagraphFont"/>
    <w:uiPriority w:val="22"/>
    <w:qFormat/>
    <w:rsid w:val="007342F5"/>
    <w:rPr>
      <w:b/>
      <w:bCs/>
    </w:rPr>
  </w:style>
  <w:style w:type="character" w:customStyle="1" w:styleId="Heading2Char">
    <w:name w:val="Heading 2 Char"/>
    <w:basedOn w:val="DefaultParagraphFont"/>
    <w:link w:val="Heading2"/>
    <w:uiPriority w:val="9"/>
    <w:rsid w:val="007342F5"/>
    <w:rPr>
      <w:rFonts w:ascii="Times New Roman" w:eastAsia="Times New Roman" w:hAnsi="Times New Roman" w:cs="Times New Roman"/>
      <w:b/>
      <w:bCs/>
      <w:sz w:val="36"/>
      <w:szCs w:val="36"/>
    </w:rPr>
  </w:style>
  <w:style w:type="character" w:customStyle="1" w:styleId="label-inner">
    <w:name w:val="label-inner"/>
    <w:basedOn w:val="DefaultParagraphFont"/>
    <w:rsid w:val="007342F5"/>
  </w:style>
  <w:style w:type="character" w:styleId="Hyperlink">
    <w:name w:val="Hyperlink"/>
    <w:basedOn w:val="DefaultParagraphFont"/>
    <w:uiPriority w:val="99"/>
    <w:semiHidden/>
    <w:unhideWhenUsed/>
    <w:rsid w:val="007342F5"/>
    <w:rPr>
      <w:color w:val="0000FF"/>
      <w:u w:val="single"/>
    </w:rPr>
  </w:style>
  <w:style w:type="paragraph" w:styleId="ListParagraph">
    <w:name w:val="List Paragraph"/>
    <w:basedOn w:val="Normal"/>
    <w:uiPriority w:val="34"/>
    <w:qFormat/>
    <w:rsid w:val="00957364"/>
    <w:pPr>
      <w:ind w:left="720"/>
      <w:contextualSpacing/>
    </w:pPr>
  </w:style>
  <w:style w:type="paragraph" w:styleId="Header">
    <w:name w:val="header"/>
    <w:basedOn w:val="Normal"/>
    <w:link w:val="HeaderChar"/>
    <w:uiPriority w:val="99"/>
    <w:unhideWhenUsed/>
    <w:rsid w:val="00957364"/>
    <w:pPr>
      <w:tabs>
        <w:tab w:val="center" w:pos="4680"/>
        <w:tab w:val="right" w:pos="9360"/>
      </w:tabs>
    </w:pPr>
  </w:style>
  <w:style w:type="character" w:customStyle="1" w:styleId="HeaderChar">
    <w:name w:val="Header Char"/>
    <w:basedOn w:val="DefaultParagraphFont"/>
    <w:link w:val="Header"/>
    <w:uiPriority w:val="99"/>
    <w:rsid w:val="00957364"/>
    <w:rPr>
      <w:rFonts w:ascii="Times New Roman" w:eastAsia="Times New Roman" w:hAnsi="Times New Roman" w:cs="Times New Roman"/>
    </w:rPr>
  </w:style>
  <w:style w:type="paragraph" w:styleId="Footer">
    <w:name w:val="footer"/>
    <w:basedOn w:val="Normal"/>
    <w:link w:val="FooterChar"/>
    <w:uiPriority w:val="99"/>
    <w:unhideWhenUsed/>
    <w:rsid w:val="00957364"/>
    <w:pPr>
      <w:tabs>
        <w:tab w:val="center" w:pos="4680"/>
        <w:tab w:val="right" w:pos="9360"/>
      </w:tabs>
    </w:pPr>
  </w:style>
  <w:style w:type="character" w:customStyle="1" w:styleId="FooterChar">
    <w:name w:val="Footer Char"/>
    <w:basedOn w:val="DefaultParagraphFont"/>
    <w:link w:val="Footer"/>
    <w:uiPriority w:val="99"/>
    <w:rsid w:val="0095736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Elundria Austin</dc:creator>
  <cp:lastModifiedBy>MORRIS</cp:lastModifiedBy>
  <cp:revision>2</cp:revision>
  <dcterms:created xsi:type="dcterms:W3CDTF">2019-09-16T05:29:00Z</dcterms:created>
  <dcterms:modified xsi:type="dcterms:W3CDTF">2019-09-16T05:29:00Z</dcterms:modified>
</cp:coreProperties>
</file>